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B2" w:rsidRPr="00FC3917" w:rsidRDefault="00501EB2" w:rsidP="00501E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501EB2" w:rsidRDefault="00501EB2" w:rsidP="00501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фирменном  бланке медицинского учреждения</w:t>
      </w:r>
    </w:p>
    <w:p w:rsidR="00501EB2" w:rsidRDefault="00501EB2" w:rsidP="0050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EB2" w:rsidRDefault="00501EB2" w:rsidP="0050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EB2" w:rsidRDefault="00501EB2" w:rsidP="00501EB2">
      <w:pPr>
        <w:tabs>
          <w:tab w:val="center" w:pos="4677"/>
          <w:tab w:val="left" w:pos="78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3917">
        <w:rPr>
          <w:rFonts w:ascii="Times New Roman" w:hAnsi="Times New Roman" w:cs="Times New Roman"/>
          <w:b/>
          <w:sz w:val="24"/>
          <w:szCs w:val="24"/>
        </w:rPr>
        <w:t xml:space="preserve">Направление на оказание высокотехнологичной медицинской помощи </w:t>
      </w:r>
    </w:p>
    <w:p w:rsidR="00501EB2" w:rsidRDefault="00501EB2" w:rsidP="00501EB2">
      <w:pPr>
        <w:tabs>
          <w:tab w:val="center" w:pos="4677"/>
          <w:tab w:val="left" w:pos="78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«____»_______________2024</w:t>
      </w:r>
    </w:p>
    <w:p w:rsidR="00501EB2" w:rsidRDefault="00501EB2" w:rsidP="00501EB2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B2" w:rsidRDefault="00501EB2" w:rsidP="00501EB2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</w:t>
      </w:r>
      <w:r w:rsidRPr="00FC3917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501EB2" w:rsidRDefault="00501EB2" w:rsidP="00501EB2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полиса ОМС и название страховой компании:</w:t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СНИЛС:</w:t>
      </w:r>
    </w:p>
    <w:p w:rsidR="00501EB2" w:rsidRPr="00F30A47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диагноза по МКБ-10: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30A47">
        <w:rPr>
          <w:rFonts w:ascii="Times New Roman" w:hAnsi="Times New Roman" w:cs="Times New Roman"/>
          <w:sz w:val="24"/>
          <w:szCs w:val="24"/>
        </w:rPr>
        <w:t xml:space="preserve">80.0 </w:t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>
        <w:rPr>
          <w:rFonts w:ascii="Times New Roman" w:hAnsi="Times New Roman" w:cs="Times New Roman"/>
          <w:sz w:val="24"/>
          <w:szCs w:val="24"/>
        </w:rPr>
        <w:t>педиатрия</w:t>
      </w:r>
    </w:p>
    <w:p w:rsidR="00501EB2" w:rsidRPr="00432949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r w:rsidRPr="00446519">
        <w:rPr>
          <w:rFonts w:ascii="Times New Roman" w:hAnsi="Times New Roman" w:cs="Times New Roman"/>
          <w:b/>
          <w:sz w:val="24"/>
          <w:szCs w:val="24"/>
        </w:rPr>
        <w:t>ВМП: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949">
        <w:rPr>
          <w:rFonts w:ascii="Times New Roman" w:hAnsi="Times New Roman" w:cs="Times New Roman"/>
          <w:sz w:val="24"/>
          <w:szCs w:val="24"/>
        </w:rPr>
        <w:t>поликомпонентное лечение тяжелых двигательных нарушений с применением генно-инженерных биологических лекарственных препаратов</w:t>
      </w:r>
    </w:p>
    <w:p w:rsidR="00501EB2" w:rsidRPr="005C6E80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>Группа ВМП: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80">
        <w:rPr>
          <w:rFonts w:ascii="Times New Roman" w:hAnsi="Times New Roman" w:cs="Times New Roman"/>
          <w:sz w:val="24"/>
          <w:szCs w:val="24"/>
        </w:rPr>
        <w:t>41</w:t>
      </w:r>
    </w:p>
    <w:p w:rsidR="00501EB2" w:rsidRPr="00D83C0E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3C0E">
        <w:rPr>
          <w:rFonts w:ascii="Times New Roman" w:hAnsi="Times New Roman" w:cs="Times New Roman"/>
          <w:sz w:val="24"/>
          <w:szCs w:val="24"/>
        </w:rPr>
        <w:t>Направляется в ОГАУЗ «Детская больница №1» для комплексного лечения тяжелых двигательных нарушений с применением ботулинотерапии под контролем комплекса нейровизуализационных методов обследования</w:t>
      </w:r>
    </w:p>
    <w:p w:rsidR="00501EB2" w:rsidRPr="00FC3917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EB2" w:rsidRDefault="00501EB2" w:rsidP="00501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и должность  лечащего врача: </w:t>
      </w:r>
    </w:p>
    <w:p w:rsidR="00501EB2" w:rsidRDefault="00501EB2" w:rsidP="00501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B2" w:rsidRPr="00FC3917" w:rsidRDefault="00501EB2" w:rsidP="00501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главного врача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01EB2" w:rsidRDefault="00501EB2" w:rsidP="00501EB2"/>
    <w:p w:rsidR="00501EB2" w:rsidRDefault="00501EB2" w:rsidP="00501EB2"/>
    <w:p w:rsidR="00501EB2" w:rsidRDefault="00501EB2" w:rsidP="00501EB2">
      <w:pPr>
        <w:rPr>
          <w:rFonts w:ascii="Times New Roman" w:hAnsi="Times New Roman" w:cs="Times New Roman"/>
          <w:b/>
          <w:sz w:val="24"/>
          <w:szCs w:val="24"/>
        </w:rPr>
      </w:pPr>
      <w:r w:rsidRPr="005A3D4A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501EB2" w:rsidRDefault="00501EB2" w:rsidP="00501EB2">
      <w:pPr>
        <w:rPr>
          <w:rFonts w:ascii="Times New Roman" w:hAnsi="Times New Roman" w:cs="Times New Roman"/>
          <w:b/>
          <w:sz w:val="24"/>
          <w:szCs w:val="24"/>
        </w:rPr>
      </w:pPr>
    </w:p>
    <w:p w:rsidR="00C84F06" w:rsidRDefault="00C84F06"/>
    <w:sectPr w:rsidR="00C84F06" w:rsidSect="00C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B2"/>
    <w:rsid w:val="00501EB2"/>
    <w:rsid w:val="00C8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2</cp:revision>
  <dcterms:created xsi:type="dcterms:W3CDTF">2024-10-16T04:54:00Z</dcterms:created>
  <dcterms:modified xsi:type="dcterms:W3CDTF">2024-10-16T04:54:00Z</dcterms:modified>
</cp:coreProperties>
</file>